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89" w:rsidRPr="00F75240" w:rsidRDefault="002F2589" w:rsidP="002F2589">
      <w:pPr>
        <w:ind w:firstLine="720"/>
        <w:jc w:val="both"/>
        <w:rPr>
          <w:b/>
        </w:rPr>
      </w:pPr>
      <w:r w:rsidRPr="00F75240">
        <w:rPr>
          <w:b/>
        </w:rPr>
        <w:t>Use of Irish Cancer Society names and logos</w:t>
      </w:r>
    </w:p>
    <w:p w:rsidR="002F2589" w:rsidRPr="00F75240" w:rsidRDefault="002F2589" w:rsidP="002F2589">
      <w:pPr>
        <w:pStyle w:val="ListParagraph"/>
        <w:numPr>
          <w:ilvl w:val="0"/>
          <w:numId w:val="1"/>
        </w:numPr>
        <w:jc w:val="both"/>
      </w:pPr>
      <w:r w:rsidRPr="00F75240">
        <w:t>When naming your event please do not use any Irish Cancer Society brand name in the title, instead you can use our name as beneficiary of the net proceeds. For example: ‘(Event Name) to benefit the Irish Cancer Society’.</w:t>
      </w:r>
    </w:p>
    <w:p w:rsidR="002F2589" w:rsidRPr="00F75240" w:rsidRDefault="002F2589" w:rsidP="002F2589">
      <w:pPr>
        <w:pStyle w:val="ListParagraph"/>
        <w:numPr>
          <w:ilvl w:val="0"/>
          <w:numId w:val="1"/>
        </w:numPr>
        <w:jc w:val="both"/>
      </w:pPr>
      <w:r w:rsidRPr="00F75240">
        <w:t xml:space="preserve">Prior approval </w:t>
      </w:r>
      <w:proofErr w:type="gramStart"/>
      <w:r w:rsidRPr="00F75240">
        <w:t>must be sought</w:t>
      </w:r>
      <w:proofErr w:type="gramEnd"/>
      <w:r w:rsidRPr="00F75240">
        <w:t xml:space="preserve"> from the Irish Cancer Society for any printed materials, advertisements, media materials and releases associated with the event.</w:t>
      </w:r>
    </w:p>
    <w:p w:rsidR="002F2589" w:rsidRDefault="002F2589" w:rsidP="002F2589">
      <w:pPr>
        <w:pStyle w:val="ListParagraph"/>
        <w:numPr>
          <w:ilvl w:val="0"/>
          <w:numId w:val="1"/>
        </w:numPr>
        <w:jc w:val="both"/>
      </w:pPr>
      <w:r w:rsidRPr="00F75240">
        <w:t xml:space="preserve">Prior approval </w:t>
      </w:r>
      <w:proofErr w:type="gramStart"/>
      <w:r w:rsidRPr="00F75240">
        <w:t>must be sought</w:t>
      </w:r>
      <w:proofErr w:type="gramEnd"/>
      <w:r w:rsidRPr="00F75240">
        <w:t xml:space="preserve"> from the Irish Cancer Society for any materials using the Irish Cancer Society / Action Breast Cancer / Action Prostate Cancer / Cancer Research Ireland logos. If approved, we will provide a </w:t>
      </w:r>
      <w:proofErr w:type="gramStart"/>
      <w:r w:rsidRPr="00F75240">
        <w:t>high resolution</w:t>
      </w:r>
      <w:proofErr w:type="gramEnd"/>
      <w:r w:rsidRPr="00F75240">
        <w:t xml:space="preserve"> version of the logo - please do not copy logos from other sources.</w:t>
      </w:r>
    </w:p>
    <w:p w:rsidR="002F2589" w:rsidRPr="00F75240" w:rsidRDefault="002F2589" w:rsidP="002F2589">
      <w:pPr>
        <w:pStyle w:val="ListParagraph"/>
        <w:numPr>
          <w:ilvl w:val="0"/>
          <w:numId w:val="1"/>
        </w:numPr>
        <w:jc w:val="both"/>
      </w:pPr>
      <w:r w:rsidRPr="00F75240">
        <w:t xml:space="preserve">PR and Marketing: We cannot provide direct PR and marketing support for your event </w:t>
      </w:r>
      <w:proofErr w:type="gramStart"/>
      <w:r w:rsidRPr="00F75240">
        <w:t>however</w:t>
      </w:r>
      <w:proofErr w:type="gramEnd"/>
      <w:r w:rsidRPr="00F75240">
        <w:t xml:space="preserve"> we are happy to provide media fact sheets about our work in your area. </w:t>
      </w:r>
    </w:p>
    <w:p w:rsidR="002F2589" w:rsidRPr="00F75240" w:rsidRDefault="002F2589" w:rsidP="002F2589">
      <w:pPr>
        <w:pStyle w:val="ListParagraph"/>
        <w:jc w:val="both"/>
      </w:pPr>
      <w:bookmarkStart w:id="0" w:name="_GoBack"/>
      <w:bookmarkEnd w:id="0"/>
    </w:p>
    <w:p w:rsidR="00EF440D" w:rsidRDefault="00EF440D"/>
    <w:sectPr w:rsidR="00EF4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802"/>
    <w:multiLevelType w:val="hybridMultilevel"/>
    <w:tmpl w:val="7B14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7D2315"/>
    <w:multiLevelType w:val="hybridMultilevel"/>
    <w:tmpl w:val="F1469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89"/>
    <w:rsid w:val="002F2589"/>
    <w:rsid w:val="00EF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BF91"/>
  <w15:chartTrackingRefBased/>
  <w15:docId w15:val="{285C099E-275E-4A53-A370-E8AD158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589"/>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O'Donnell</dc:creator>
  <cp:keywords/>
  <dc:description/>
  <cp:lastModifiedBy>Justine O'Donnell</cp:lastModifiedBy>
  <cp:revision>1</cp:revision>
  <dcterms:created xsi:type="dcterms:W3CDTF">2022-06-09T11:43:00Z</dcterms:created>
  <dcterms:modified xsi:type="dcterms:W3CDTF">2022-06-09T11:44:00Z</dcterms:modified>
</cp:coreProperties>
</file>